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4BACC6"/>
          <w:sz w:val="36"/>
          <w:szCs w:val="36"/>
        </w:rPr>
      </w:pPr>
      <w:r>
        <w:rPr>
          <w:b/>
          <w:color w:val="4BACC6"/>
          <w:sz w:val="36"/>
          <w:szCs w:val="36"/>
        </w:rPr>
        <w:t>RAMOWY  ROZKŁAD  DNIA  DZIECI  3- 4  LETNICH</w:t>
      </w:r>
    </w:p>
    <w:tbl>
      <w:tblPr>
        <w:tblStyle w:val="3"/>
        <w:tblW w:w="9889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82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</w:trPr>
        <w:tc>
          <w:tcPr>
            <w:tcW w:w="1668" w:type="dxa"/>
            <w:noWrap w:val="0"/>
            <w:vAlign w:val="top"/>
          </w:tcPr>
          <w:p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rFonts w:hint="default"/>
                <w:b/>
                <w:color w:val="FF0000"/>
                <w:sz w:val="24"/>
                <w:szCs w:val="24"/>
                <w:lang w:val="pl-PL"/>
              </w:rPr>
              <w:t>6</w:t>
            </w:r>
            <w:r>
              <w:rPr>
                <w:b/>
                <w:color w:val="FF0000"/>
                <w:sz w:val="24"/>
                <w:szCs w:val="24"/>
              </w:rPr>
              <w:t>.</w:t>
            </w:r>
            <w:r>
              <w:rPr>
                <w:rFonts w:hint="default"/>
                <w:b/>
                <w:color w:val="FF0000"/>
                <w:sz w:val="24"/>
                <w:szCs w:val="24"/>
                <w:lang w:val="pl-PL"/>
              </w:rPr>
              <w:t>0</w:t>
            </w:r>
            <w:r>
              <w:rPr>
                <w:b/>
                <w:color w:val="FF0000"/>
                <w:sz w:val="24"/>
                <w:szCs w:val="24"/>
              </w:rPr>
              <w:t xml:space="preserve">0 – 8.00  </w:t>
            </w:r>
          </w:p>
        </w:tc>
        <w:tc>
          <w:tcPr>
            <w:tcW w:w="8221" w:type="dxa"/>
            <w:noWrap w:val="0"/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Schodzenie się dzieci do przedszkola. Zabawy dowolne w sali inicjowane przez dzieci, zabawy indywidualne i w małych zespołach. Obserwacja dzieci </w:t>
            </w:r>
            <w:r>
              <w:rPr>
                <w:sz w:val="24"/>
                <w:szCs w:val="24"/>
              </w:rPr>
              <w:br w:type="textWrapping"/>
            </w:r>
            <w:r>
              <w:rPr>
                <w:sz w:val="24"/>
                <w:szCs w:val="24"/>
              </w:rPr>
              <w:t>z elementami diagnozy, praca z dzieckiem zdolnym oraz mającym trudności. Ćwiczenia poranne. Czynności higieniczne i porządkowe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noWrap w:val="0"/>
            <w:vAlign w:val="top"/>
          </w:tcPr>
          <w:p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8.00 – 8.30  </w:t>
            </w:r>
          </w:p>
        </w:tc>
        <w:tc>
          <w:tcPr>
            <w:tcW w:w="8221" w:type="dxa"/>
            <w:noWrap w:val="0"/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Śniadanie. Czynności samoobsługowe, pełnienie dyżurów, wpajanie zasad dobrego wychowania, wyrabianie nawyków higieniczno – kulturalnych, czynności w łazience, mycie zębów</w:t>
            </w:r>
          </w:p>
          <w:p>
            <w:pPr>
              <w:spacing w:after="0" w:line="240" w:lineRule="auto"/>
              <w:jc w:val="both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noWrap w:val="0"/>
            <w:vAlign w:val="top"/>
          </w:tcPr>
          <w:p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8.30 – 9.00  </w:t>
            </w:r>
          </w:p>
        </w:tc>
        <w:tc>
          <w:tcPr>
            <w:tcW w:w="8221" w:type="dxa"/>
            <w:noWrap w:val="0"/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Zabawy indywidualne i w małych zespołach inicjowane przez dzieci. Zabawy </w:t>
            </w:r>
            <w:r>
              <w:rPr>
                <w:sz w:val="24"/>
                <w:szCs w:val="24"/>
              </w:rPr>
              <w:br w:type="textWrapping"/>
            </w:r>
            <w:r>
              <w:rPr>
                <w:sz w:val="24"/>
                <w:szCs w:val="24"/>
              </w:rPr>
              <w:t>w kącikach zainteresowań</w:t>
            </w:r>
          </w:p>
          <w:p>
            <w:pPr>
              <w:spacing w:after="0" w:line="240" w:lineRule="auto"/>
              <w:jc w:val="both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noWrap w:val="0"/>
            <w:vAlign w:val="top"/>
          </w:tcPr>
          <w:p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9.00 – 9.15  </w:t>
            </w:r>
          </w:p>
        </w:tc>
        <w:tc>
          <w:tcPr>
            <w:tcW w:w="8221" w:type="dxa"/>
            <w:noWrap w:val="0"/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Zajęcia dydaktyczne z wykorzystaniem różnorodnych metod pedagogicznych, organizowane i kierowane przez nauczyciela. Realizacja zadań edukacyjnych </w:t>
            </w:r>
            <w:r>
              <w:rPr>
                <w:sz w:val="24"/>
                <w:szCs w:val="24"/>
              </w:rPr>
              <w:br w:type="textWrapping"/>
            </w:r>
            <w:r>
              <w:rPr>
                <w:sz w:val="24"/>
                <w:szCs w:val="24"/>
              </w:rPr>
              <w:t xml:space="preserve">w różnych sferach aktywności dziecka, wynikające z podstawy programowej </w:t>
            </w:r>
            <w:r>
              <w:rPr>
                <w:sz w:val="24"/>
                <w:szCs w:val="24"/>
              </w:rPr>
              <w:br w:type="textWrapping"/>
            </w:r>
            <w:r>
              <w:rPr>
                <w:sz w:val="24"/>
                <w:szCs w:val="24"/>
              </w:rPr>
              <w:t>i realizowane według wybranego programu wychowania przedszkolnego</w:t>
            </w:r>
          </w:p>
          <w:p>
            <w:pPr>
              <w:spacing w:after="0" w:line="240" w:lineRule="auto"/>
              <w:jc w:val="both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noWrap w:val="0"/>
            <w:vAlign w:val="top"/>
          </w:tcPr>
          <w:p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9.15 – 9.45  </w:t>
            </w:r>
          </w:p>
        </w:tc>
        <w:tc>
          <w:tcPr>
            <w:tcW w:w="8221" w:type="dxa"/>
            <w:noWrap w:val="0"/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Zabawy indywidualne i w małych zespołach inicjowane przez dzieci</w:t>
            </w:r>
          </w:p>
          <w:p>
            <w:pPr>
              <w:spacing w:after="0" w:line="240" w:lineRule="auto"/>
              <w:jc w:val="both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noWrap w:val="0"/>
            <w:vAlign w:val="top"/>
          </w:tcPr>
          <w:p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9.45 – 10.00   </w:t>
            </w:r>
          </w:p>
        </w:tc>
        <w:tc>
          <w:tcPr>
            <w:tcW w:w="8221" w:type="dxa"/>
            <w:noWrap w:val="0"/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Zajęcia dydaktyczne z wykorzystaniem różnorodnych metod pedagogicznych, organizowane i kierowane przez nauczyciela. Realizacja zadań edukacyjnych </w:t>
            </w:r>
            <w:r>
              <w:rPr>
                <w:sz w:val="24"/>
                <w:szCs w:val="24"/>
              </w:rPr>
              <w:br w:type="textWrapping"/>
            </w:r>
            <w:r>
              <w:rPr>
                <w:sz w:val="24"/>
                <w:szCs w:val="24"/>
              </w:rPr>
              <w:t xml:space="preserve">w różnych sferach aktywności dziecka, wynikające z podstawy programowej </w:t>
            </w:r>
            <w:r>
              <w:rPr>
                <w:sz w:val="24"/>
                <w:szCs w:val="24"/>
              </w:rPr>
              <w:br w:type="textWrapping"/>
            </w:r>
            <w:r>
              <w:rPr>
                <w:sz w:val="24"/>
                <w:szCs w:val="24"/>
              </w:rPr>
              <w:t>i realizowane według wybranego programu wychowania przedszkolnego</w:t>
            </w:r>
          </w:p>
          <w:p>
            <w:pPr>
              <w:spacing w:after="0" w:line="240" w:lineRule="auto"/>
              <w:jc w:val="both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noWrap w:val="0"/>
            <w:vAlign w:val="top"/>
          </w:tcPr>
          <w:p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  <w:sz w:val="24"/>
                <w:szCs w:val="24"/>
              </w:rPr>
              <w:t>10.00  - 11.15</w:t>
            </w:r>
          </w:p>
        </w:tc>
        <w:tc>
          <w:tcPr>
            <w:tcW w:w="8221" w:type="dxa"/>
            <w:noWrap w:val="0"/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Spacery, wycieczki, zabawy i gry sportowe, zabawy dowolne na powietrzu, obserwacja przyrody, poznawanie najbliższego otoczenia, zabawy konstrukcyjne </w:t>
            </w:r>
            <w:r>
              <w:rPr>
                <w:sz w:val="24"/>
                <w:szCs w:val="24"/>
              </w:rPr>
              <w:br w:type="textWrapping"/>
            </w:r>
            <w:r>
              <w:rPr>
                <w:sz w:val="24"/>
                <w:szCs w:val="24"/>
              </w:rPr>
              <w:t>w piaskownicy</w:t>
            </w:r>
          </w:p>
          <w:p>
            <w:pPr>
              <w:spacing w:after="0" w:line="240" w:lineRule="auto"/>
              <w:jc w:val="both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noWrap w:val="0"/>
            <w:vAlign w:val="top"/>
          </w:tcPr>
          <w:p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11.15 – 11.30  </w:t>
            </w:r>
          </w:p>
        </w:tc>
        <w:tc>
          <w:tcPr>
            <w:tcW w:w="8221" w:type="dxa"/>
            <w:noWrap w:val="0"/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Czynności samoobsługowe w szatni, czynności higieniczne w łazience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668" w:type="dxa"/>
            <w:noWrap w:val="0"/>
            <w:vAlign w:val="top"/>
          </w:tcPr>
          <w:p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11.30 – 12.00  </w:t>
            </w:r>
          </w:p>
        </w:tc>
        <w:tc>
          <w:tcPr>
            <w:tcW w:w="8221" w:type="dxa"/>
            <w:noWrap w:val="0"/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Obiad. Czynności samoobsługowe przy stole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noWrap w:val="0"/>
            <w:vAlign w:val="top"/>
          </w:tcPr>
          <w:p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12.00 – 13.30  </w:t>
            </w:r>
          </w:p>
        </w:tc>
        <w:tc>
          <w:tcPr>
            <w:tcW w:w="8221" w:type="dxa"/>
            <w:noWrap w:val="0"/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Leżakowanie. Słuchanie muzyki relaksacyjnej, kołysanek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noWrap w:val="0"/>
            <w:vAlign w:val="top"/>
          </w:tcPr>
          <w:p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13.30 – 13.45  </w:t>
            </w:r>
          </w:p>
        </w:tc>
        <w:tc>
          <w:tcPr>
            <w:tcW w:w="8221" w:type="dxa"/>
            <w:noWrap w:val="0"/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Czynności samoobsługowe po leżakowaniu. Przygotowanie do podwieczorku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noWrap w:val="0"/>
            <w:vAlign w:val="top"/>
          </w:tcPr>
          <w:p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13.45 – 14.00  </w:t>
            </w:r>
          </w:p>
        </w:tc>
        <w:tc>
          <w:tcPr>
            <w:tcW w:w="8221" w:type="dxa"/>
            <w:noWrap w:val="0"/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Podwieczorek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noWrap w:val="0"/>
            <w:vAlign w:val="top"/>
          </w:tcPr>
          <w:p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14.00 -  1</w:t>
            </w:r>
            <w:r>
              <w:rPr>
                <w:rFonts w:hint="default"/>
                <w:b/>
                <w:color w:val="FF0000"/>
                <w:sz w:val="24"/>
                <w:szCs w:val="24"/>
                <w:lang w:val="pl-PL"/>
              </w:rPr>
              <w:t>6</w:t>
            </w:r>
            <w:bookmarkStart w:id="0" w:name="_GoBack"/>
            <w:bookmarkEnd w:id="0"/>
            <w:r>
              <w:rPr>
                <w:b/>
                <w:color w:val="FF0000"/>
                <w:sz w:val="24"/>
                <w:szCs w:val="24"/>
              </w:rPr>
              <w:t>.30</w:t>
            </w:r>
          </w:p>
        </w:tc>
        <w:tc>
          <w:tcPr>
            <w:tcW w:w="8221" w:type="dxa"/>
            <w:noWrap w:val="0"/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Zabawy dowolne w sali inicjowane przez dzieci. Realizacja pomysłów dzieci, zajęcia indywidualne i w małych zespołach. Zabawy tematyczne i samorzutne. Obserwacja dzieci, praca z dzieckiem zdolnym i mającym trudności. Realizacja programów dodatkowych, autorskich. Zajęcia dodatkowe. Przygotowania do udziału w przedstawieniach i konkursach. Zabawy na powietrzu. Rozchodzenie się dzieci.</w:t>
            </w:r>
          </w:p>
        </w:tc>
      </w:tr>
    </w:tbl>
    <w:p/>
    <w:p/>
    <w:sectPr>
      <w:pgSz w:w="11906" w:h="16838"/>
      <w:pgMar w:top="851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0E5"/>
    <w:rsid w:val="000C08A2"/>
    <w:rsid w:val="000E7E54"/>
    <w:rsid w:val="00101C8E"/>
    <w:rsid w:val="00605E7B"/>
    <w:rsid w:val="007C1A0A"/>
    <w:rsid w:val="00917605"/>
    <w:rsid w:val="00A11697"/>
    <w:rsid w:val="00A7713D"/>
    <w:rsid w:val="00B8302C"/>
    <w:rsid w:val="00BE5AD5"/>
    <w:rsid w:val="00D72114"/>
    <w:rsid w:val="00E06BA1"/>
    <w:rsid w:val="00EE10E5"/>
    <w:rsid w:val="00FC247D"/>
    <w:rsid w:val="3A5416F5"/>
    <w:rsid w:val="5E7034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320</Words>
  <Characters>1923</Characters>
  <Lines>16</Lines>
  <Paragraphs>4</Paragraphs>
  <TotalTime>0</TotalTime>
  <ScaleCrop>false</ScaleCrop>
  <LinksUpToDate>false</LinksUpToDate>
  <CharactersWithSpaces>2239</CharactersWithSpaces>
  <Application>WPS Office_12.2.0.13431_F1E327BC-269C-435d-A152-05C5408002CA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2018-02-22T12:18:00Z</dcterms:created>
  <dc:creator>Agnieszka</dc:creator>
  <cp:lastModifiedBy>Dagmara ŻAK</cp:lastModifiedBy>
  <dcterms:modified xsi:type="dcterms:W3CDTF">2024-01-31T07:36:52Z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1045-12.2.0.13431</vt:lpwstr>
  </property>
  <property fmtid="{D5CDD505-2E9C-101B-9397-08002B2CF9AE}" pid="3" name="ICV">
    <vt:lpwstr>DD2485CDD7F243BBB075BB8C869EBED7_13</vt:lpwstr>
  </property>
</Properties>
</file>